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3847B0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dostawę sprzętu komputerowego,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oprogramowania, narzędzi multimedialnych, dodatk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ów multimedialnych oraz sprzętu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doposażeniowego niezbędnego do realizacji projektu </w:t>
      </w:r>
      <w:bookmarkStart w:id="0" w:name="_Hlk491255694"/>
      <w:r w:rsidR="009A334E" w:rsidRPr="005068BA">
        <w:rPr>
          <w:rFonts w:asciiTheme="minorHAnsi" w:hAnsiTheme="minorHAnsi"/>
          <w:sz w:val="22"/>
          <w:szCs w:val="22"/>
        </w:rPr>
        <w:t>„Wspomaganie rozwoju kompetencji wychowanków MOS nr 3 w Łodzi</w:t>
      </w:r>
      <w:bookmarkEnd w:id="0"/>
      <w:r w:rsidR="009A334E">
        <w:rPr>
          <w:rFonts w:asciiTheme="minorHAnsi" w:hAnsiTheme="minorHAnsi"/>
          <w:sz w:val="22"/>
          <w:szCs w:val="22"/>
        </w:rPr>
        <w:t>”</w:t>
      </w:r>
      <w:r w:rsidR="009A334E">
        <w:rPr>
          <w:rFonts w:asciiTheme="minorHAnsi" w:hAnsiTheme="minorHAnsi"/>
          <w:sz w:val="22"/>
          <w:szCs w:val="22"/>
        </w:rPr>
        <w:t>,</w:t>
      </w:r>
      <w:r w:rsidR="009A334E" w:rsidRPr="006B62C8">
        <w:rPr>
          <w:rFonts w:asciiTheme="minorHAnsi" w:hAnsiTheme="minorHAnsi"/>
          <w:sz w:val="22"/>
          <w:szCs w:val="22"/>
        </w:rPr>
        <w:t xml:space="preserve"> </w:t>
      </w:r>
      <w:r w:rsidRPr="003847B0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TW"/>
        </w:rPr>
        <w:t xml:space="preserve">współfinansowanego </w:t>
      </w:r>
      <w:r w:rsidRPr="003847B0">
        <w:rPr>
          <w:rFonts w:asciiTheme="minorHAnsi" w:hAnsiTheme="minorHAnsi" w:cstheme="minorHAnsi"/>
          <w:i/>
          <w:sz w:val="22"/>
          <w:szCs w:val="22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>
        <w:rPr>
          <w:rFonts w:asciiTheme="minorHAnsi" w:hAnsiTheme="minorHAnsi" w:cstheme="minorHAnsi"/>
          <w:i/>
          <w:sz w:val="22"/>
          <w:szCs w:val="22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1" w:name="_GoBack"/>
      <w:bookmarkEnd w:id="1"/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48" w:rsidRDefault="00F44048" w:rsidP="00346F34">
      <w:r>
        <w:separator/>
      </w:r>
    </w:p>
  </w:endnote>
  <w:endnote w:type="continuationSeparator" w:id="0">
    <w:p w:rsidR="00F44048" w:rsidRDefault="00F4404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3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2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proofErr w:type="spellStart"/>
    <w:r w:rsidRPr="00483E0C">
      <w:rPr>
        <w:rFonts w:ascii="Calibri" w:hAnsi="Calibri"/>
        <w:sz w:val="20"/>
        <w:szCs w:val="18"/>
      </w:rPr>
      <w:t>Praussa</w:t>
    </w:r>
    <w:proofErr w:type="spellEnd"/>
    <w:r w:rsidRPr="00483E0C">
      <w:rPr>
        <w:rFonts w:ascii="Calibri" w:hAnsi="Calibri"/>
        <w:sz w:val="20"/>
        <w:szCs w:val="18"/>
      </w:rPr>
      <w:t xml:space="preserve">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>
      <w:rPr>
        <w:rFonts w:ascii="Calibri" w:hAnsi="Calibri"/>
        <w:sz w:val="20"/>
        <w:szCs w:val="18"/>
      </w:rPr>
      <w:t xml:space="preserve">tel.: </w:t>
    </w:r>
    <w:r w:rsidRPr="00483E0C">
      <w:rPr>
        <w:rFonts w:ascii="Calibri" w:hAnsi="Calibri"/>
        <w:sz w:val="20"/>
        <w:szCs w:val="18"/>
      </w:rPr>
      <w:t>42 633 14 85</w:t>
    </w:r>
  </w:p>
  <w:p w:rsidR="009A334E" w:rsidRPr="004B4B0F" w:rsidRDefault="009A334E" w:rsidP="009A334E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r w:rsidRPr="009059CE">
      <w:rPr>
        <w:rFonts w:ascii="Calibri" w:hAnsi="Calibri"/>
        <w:sz w:val="20"/>
        <w:szCs w:val="18"/>
      </w:rPr>
      <w:t>mosnr3@onet.eu</w:t>
    </w:r>
  </w:p>
  <w:bookmarkEnd w:id="2"/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48" w:rsidRDefault="00F44048" w:rsidP="00346F34">
      <w:r>
        <w:separator/>
      </w:r>
    </w:p>
  </w:footnote>
  <w:footnote w:type="continuationSeparator" w:id="0">
    <w:p w:rsidR="00F44048" w:rsidRDefault="00F4404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1F5BD2"/>
    <w:rsid w:val="00286B39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8760D3"/>
    <w:rsid w:val="008F6CFA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D165D"/>
    <w:rsid w:val="00CE58B1"/>
    <w:rsid w:val="00D50415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D1D7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82EA-CE02-4C08-B33E-8A1D8956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2017-08-11T08:46:00Z</cp:lastPrinted>
  <dcterms:created xsi:type="dcterms:W3CDTF">2017-08-23T10:53:00Z</dcterms:created>
  <dcterms:modified xsi:type="dcterms:W3CDTF">2017-08-23T10:53:00Z</dcterms:modified>
</cp:coreProperties>
</file>